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2018年度第一批达国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504494104"/>
      <w:r>
        <w:rPr>
          <w:rFonts w:ascii="Times New Roman" w:hAnsi="Times New Roman"/>
        </w:rPr>
        <w:t>1、北京汽车股份有限公司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BJ7154U5ECB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机外净化器：前:A00038533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后:A00038532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燃油蒸发控制装置：A00036204 (英瑞杰汽车系统制造（北京）有限责任公司)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BJ7154U5ECB-BSG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机外净化器：前:A00038533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后:A00038532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燃油蒸发控制装置：A00036204 (英瑞杰汽车系统制造（北京）有限责任公司)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BJ7154U5EMB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机外净化器：前:A00038531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后:A00038532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燃油蒸发控制装置：A00036204 (英瑞杰汽车系统制造（北京）有限责任公司)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BJ7154U5EMB-BSG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机外净化器：前:A00038531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后:A00038532 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燃油蒸发控制装置：A00036204 (英瑞杰汽车系统制造（北京）有限责任公司)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504494105"/>
      <w:r>
        <w:rPr>
          <w:rFonts w:ascii="Times New Roman" w:hAnsi="Times New Roman"/>
        </w:rPr>
        <w:t>2、捷豹路虎有限公司(Jaguar Land Rover Limited)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DISCOVERY (DJ7EB)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机外净化器：前:KAT147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后:KAT148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燃油蒸发控制装置：CAN011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氧传感器：前:JX73-9F472-B*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后:JPLA-9G444-A*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RANGE ROVER (BR5FB)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(JAGUAR LAND ROVER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机外净化器：前:KAT147 (FAURECIA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后:KAT148 (FAURECIA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燃油蒸发控制装置：CAN010 (Delphi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氧传感器：前:JX73-9F472-B* (NTK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后:JPLA-9G444-A*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RANGE ROVER (UJFC)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发动机：508PS (Ford Motor Company)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机外净化器：右:KAT128 (Eberspaecher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左:KAT128 (Eberspaecher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燃油蒸发控制装置：CAN011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氧传感器：中:CPLA-9G444-**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前:CPLA-9F472-C*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后:CPLA-9G444-H*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504494106"/>
      <w:r>
        <w:rPr>
          <w:rFonts w:ascii="Times New Roman" w:hAnsi="Times New Roman"/>
        </w:rPr>
        <w:t>3、山东唐骏欧铃汽车制造有限公司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ZB1030BDC5V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发动机：DK15-05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DLX-TJ-DK15-Q (杭州德力西三元催化器有限公司)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燃油蒸发控制装置：DQ1130 (丹阳新龙工程机械有限公司)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504494107"/>
      <w:r>
        <w:rPr>
          <w:rFonts w:ascii="Times New Roman" w:hAnsi="Times New Roman"/>
        </w:rPr>
        <w:t>4、奇瑞汽车股份有限公司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SQR7150J522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SQR7151J52T2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发动机：SQRD4G15C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504494108"/>
      <w:r>
        <w:rPr>
          <w:rFonts w:ascii="Times New Roman" w:hAnsi="Times New Roman"/>
        </w:rPr>
        <w:t>5、比亚迪汽车工业有限公司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BYD6470MT3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燃油蒸发控制装置：BYDEG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504494109"/>
      <w:r>
        <w:rPr>
          <w:rFonts w:ascii="Times New Roman" w:hAnsi="Times New Roman"/>
        </w:rPr>
        <w:t>6、柳州延龙汽车有限公司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LZL5031XLJEH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504494110"/>
      <w:r>
        <w:rPr>
          <w:rFonts w:ascii="Times New Roman" w:hAnsi="Times New Roman"/>
        </w:rPr>
        <w:t>7、上海汽车集团股份有限公司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CSA7152SDMQ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CATCC041 (巴斯夫催化剂（上海）有限公司)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燃油蒸发控制装置：AX2951C0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504494111"/>
      <w:r>
        <w:rPr>
          <w:rFonts w:ascii="Times New Roman" w:hAnsi="Times New Roman"/>
        </w:rPr>
        <w:t>8、东风汽车有限公司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DFL7200ASNW1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DFL7200ASNW2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DFL7200ASNW3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DFL7200ASNW4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DFL7200ASNW5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 007 542 64 18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504494112"/>
      <w:r>
        <w:rPr>
          <w:rFonts w:ascii="Times New Roman" w:hAnsi="Times New Roman"/>
        </w:rPr>
        <w:t>9、重庆力帆乘用车有限公司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LF7156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发动机：LF477ZLQ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机外净化器：前:GFA1205-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后:GFA1205-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燃油蒸发控制装置：G1130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发动机：LF477ZLQ (重庆力帆汽车发动机有限公司)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机外净化器：前:GFA1205-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后:GFA1205-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燃油蒸发控制装置：G1130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504494113"/>
      <w:r>
        <w:rPr>
          <w:rFonts w:ascii="Times New Roman" w:hAnsi="Times New Roman"/>
        </w:rPr>
        <w:t>10、河北长安汽车有限公司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SC5027ZXXDAC5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CZ60ZS5G-11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CZ60ZS5G-11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CZ60ZS5G-11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CZ60ZS5G-11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504494114"/>
      <w:r>
        <w:rPr>
          <w:rFonts w:ascii="Times New Roman" w:hAnsi="Times New Roman"/>
        </w:rPr>
        <w:t>11、比亚迪汽车有限公司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BYD6460ST7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504494115"/>
      <w:r>
        <w:rPr>
          <w:rFonts w:ascii="Times New Roman" w:hAnsi="Times New Roman"/>
        </w:rPr>
        <w:t>12、戴姆勒股份公司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S 63 L 4MATIC (222188/UG8JB)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机外净化器：右前:KT A051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左前:KT A051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左后:KT A048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燃油蒸发控制装置：AF0028 (Kayser(KYS))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后:OS0005 (NTK-NGK)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S 65 L (222179/UG7KB)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发动机：279980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左前:KT A043 (FECT)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 (KYS))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 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504494116"/>
      <w:r>
        <w:rPr>
          <w:rFonts w:ascii="Times New Roman" w:hAnsi="Times New Roman"/>
        </w:rPr>
        <w:t>13、捷豹路虎有限公司(Jaguar Land Rover Limited)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XF（EJ5TB）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发动机：306PS (Ford Motor Company)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机外净化器：右:KAT170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左:KAT164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燃油蒸发控制装置：6G9N-9D653-B* (Delphi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氧传感器：中右:DW93-9G444-F*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中左:DX23-9G444-D*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前:DX23-9F472-**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后右:GX53-9G444-C*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后左:DX23-9G444-D*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504494117"/>
      <w:r>
        <w:rPr>
          <w:rFonts w:ascii="Times New Roman" w:hAnsi="Times New Roman"/>
        </w:rPr>
        <w:t>14、北汽福田汽车股份有限公司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BJ5032ZLJE5-H1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垃圾转运车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BJ5032TYHE5-H1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BJ5032TSLE5-H1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BJ5032ZXXE5-H1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BJ5032ZDJE5-H1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压缩式对接垃圾车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机外净化器：WLDQJ5100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504494118"/>
      <w:r>
        <w:rPr>
          <w:rFonts w:ascii="Times New Roman" w:hAnsi="Times New Roman"/>
        </w:rPr>
        <w:t>15、北京汽车集团有限公司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BJ2030F8VA3B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发动机：B231R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发动机：B231R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BJ2031F8VA3B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发动机：B201R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发动机：B201R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机外净化器：前:A00039762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后:A00039763 (巴斯夫催化剂(上海)有限公司)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燃油蒸发控制装置：B40024100010AA 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504494119"/>
      <w:r>
        <w:rPr>
          <w:rFonts w:ascii="Times New Roman" w:hAnsi="Times New Roman"/>
        </w:rPr>
        <w:t>16、重庆金冠汽车制造股份有限公司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SLT5035XSWEH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SLT5036XSWEH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504494120"/>
      <w:r>
        <w:rPr>
          <w:rFonts w:ascii="Times New Roman" w:hAnsi="Times New Roman"/>
        </w:rPr>
        <w:t>17、北京宝沃汽车有限公司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BW7200A1X5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BW7200A1Y5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发动机：BWE420B (北京宝沃汽车有限公司)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机外净化器：前:G1E511A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后:G1E511B (杰锋汽车动力系统股份有限公司)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燃油蒸发控制装置：V700001019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504494121"/>
      <w:r>
        <w:rPr>
          <w:rFonts w:ascii="Times New Roman" w:hAnsi="Times New Roman"/>
        </w:rPr>
        <w:t>18、华晨汽车集团控股有限公司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SY6460S5S1BZ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发动机：4K11S4M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机外净化器：前:HCADF1701F (沈阳斯瓦特汽车零部件有限公司)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后:HCADF1701R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燃油蒸发控制装置：2L100-6383115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(北京德尔福技术开发有限公司)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SY6470S6S1BD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SY6470S6SQ1BD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发动机：CE16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机外净化器：HCABF1601F (绵阳高新区天力机械有限责任公司)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燃油蒸发控制装置：2L100-6083015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SY6470S6ZQ1BD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发动机：CE16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机外净化器：HCABF1601F (绵阳高新区天力机械有限责任公司)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燃油蒸发控制装置：2L100-6083015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5.2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504494122"/>
      <w:r>
        <w:rPr>
          <w:rFonts w:ascii="Times New Roman" w:hAnsi="Times New Roman"/>
        </w:rPr>
        <w:t>19、奇瑞商用车（安徽）有限公司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SQR6468K092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SQR6468K0921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SQR6468K0922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504494123"/>
      <w:r>
        <w:rPr>
          <w:rFonts w:ascii="Times New Roman" w:hAnsi="Times New Roman"/>
        </w:rPr>
        <w:t>20、和合加利福尼亚汽车集团公司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克罗迪 谜你库柏MINI COOPER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乘用车(宝马改装车-MINI)(5 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发动机：N16B16A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机外净化器：7 563 250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燃油蒸发控制装置：7 185 154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后:FLO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504494124"/>
      <w:r>
        <w:rPr>
          <w:rFonts w:ascii="Times New Roman" w:hAnsi="Times New Roman"/>
        </w:rPr>
        <w:t>21、沈阳华晨金杯汽车有限公司</w:t>
      </w:r>
      <w:bookmarkEnd w:id="2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SY6450K2SBW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发动机：DLDG16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机外净化器：前:HCXY-C01 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后:HCXY-C02 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氧传感器：前:LDS-Y06A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SY6521U6S1BG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发动机：4G20V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发动机：4G20V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SY6521U7S3BG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发动机：4G22V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发动机：4G22V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504494125"/>
      <w:r>
        <w:rPr>
          <w:rFonts w:ascii="Times New Roman" w:hAnsi="Times New Roman"/>
        </w:rPr>
        <w:t>22、湖南江南汽车制造有限公司</w:t>
      </w:r>
      <w:bookmarkEnd w:id="2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燃油蒸发控制装置：HB950-4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机外净化器：前:1205AF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燃油蒸发控制装置：HB950-4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504494126"/>
      <w:r>
        <w:rPr>
          <w:rFonts w:ascii="Times New Roman" w:hAnsi="Times New Roman"/>
        </w:rPr>
        <w:t>23、东南（福建）汽车工业有限公司</w:t>
      </w:r>
      <w:bookmarkEnd w:id="2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DN6460H5T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机外净化器：前:DXJ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后:DXK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氧传感器：前:OSPB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机外净化器：前:DXC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后:DXD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氧传感器：前:OSPB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机外净化器：前:DXC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后:DXD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氧传感器：前:OSPB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机外净化器：前:DXC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后:DXD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氧传感器：前:OSPB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机外净化器：前:DXJ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后:DXK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氧传感器：前:OSPB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机外净化器：前:DXJ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后:DXK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氧传感器：前:OSPB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后:OSP+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DN6463M5T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发动机：4K20D4T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机外净化器：前:DXQ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后:DXH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发动机：4K20D4T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机外净化器：前:DXQ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后:DXH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燃油蒸发控制装置：X5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504494127"/>
      <w:r>
        <w:rPr>
          <w:rFonts w:ascii="Times New Roman" w:hAnsi="Times New Roman"/>
        </w:rPr>
        <w:t>24、FCA意大利股份公司卡西诺工厂</w:t>
      </w:r>
      <w:bookmarkEnd w:id="2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AR952AA2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发动机：670050436 (Alfa Romeo)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机外净化器：右:CATV6R00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左:CATV6L00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燃油蒸发控制装置：5053****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氧传感器：前右:6700*****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前左:6700*****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后右:5524****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后左:5524****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504494128"/>
      <w:r>
        <w:rPr>
          <w:rFonts w:ascii="Times New Roman" w:hAnsi="Times New Roman"/>
        </w:rPr>
        <w:t>25、上汽通用汽车有限公司</w:t>
      </w:r>
      <w:bookmarkEnd w:id="2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SGM7152LAAB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(上汽通用东岳动力总成有限公司)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机外净化器：J65938 (克康(上海)排气控制系统有限公司)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SGM7152LMAB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(上汽通用东岳动力总成有限公司)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机外净化器：J65938 (克康(上海)排气控制系统有限公司)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r>
        <w:rPr>
          <w:rFonts w:ascii="STSongStd-Light" w:hAnsi="STSongStd-Light" w:cs="STSongStd-Light"/>
        </w:rPr>
        <w:br w:type="page"/>
      </w:r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7180"/>
    <w:rsid w:val="73E77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2018-01-24T01:15:00Z</dcterms:created>
  <dc:creator>白钰</dc:creator>
  <cp:lastModifiedBy>白钰</cp:lastModifiedBy>
  <dcterms:modified xsi:type="dcterms:W3CDTF">2018-01-24T01:16:04Z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