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left"/>
        <w:rPr>
          <w:rFonts w:ascii="黑体" w:hAnsi="Times New Roman" w:eastAsia="黑体"/>
          <w:kern w:val="0"/>
        </w:rPr>
      </w:pPr>
      <w:r>
        <w:rPr>
          <w:rFonts w:hint="eastAsia" w:ascii="黑体" w:hAnsi="Times New Roman" w:eastAsia="黑体"/>
          <w:kern w:val="0"/>
        </w:rPr>
        <w:t>附表3</w:t>
      </w:r>
      <w:r>
        <w:rPr>
          <w:rFonts w:ascii="黑体" w:hAnsi="Times New Roman" w:eastAsia="黑体"/>
          <w:kern w:val="0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408" w:lineRule="auto"/>
        <w:jc w:val="left"/>
        <w:rPr>
          <w:rFonts w:ascii="黑体" w:hAnsi="Times New Roman" w:eastAsia="黑体"/>
          <w:kern w:val="0"/>
        </w:rPr>
      </w:pP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/>
          <w:sz w:val="38"/>
          <w:szCs w:val="38"/>
        </w:rPr>
      </w:pPr>
      <w:r>
        <w:rPr>
          <w:rFonts w:hint="eastAsia" w:ascii="方正小标宋_GBK" w:hAnsi="Times New Roman" w:eastAsia="方正小标宋_GBK"/>
          <w:sz w:val="38"/>
          <w:szCs w:val="38"/>
          <w:u w:val="single"/>
        </w:rPr>
        <w:t xml:space="preserve">   </w:t>
      </w:r>
      <w:r>
        <w:rPr>
          <w:rFonts w:hint="eastAsia" w:ascii="楷体_GB2312" w:eastAsia="楷体_GB2312"/>
          <w:sz w:val="24"/>
          <w:szCs w:val="24"/>
          <w:u w:val="single"/>
        </w:rPr>
        <w:t>（企业事业单位名称）</w:t>
      </w:r>
      <w:r>
        <w:rPr>
          <w:rFonts w:hint="eastAsia" w:ascii="方正小标宋_GBK" w:hAnsi="Times New Roman" w:eastAsia="方正小标宋_GBK"/>
          <w:sz w:val="38"/>
          <w:szCs w:val="38"/>
          <w:u w:val="single"/>
        </w:rPr>
        <w:t xml:space="preserve">    </w:t>
      </w:r>
      <w:r>
        <w:rPr>
          <w:rFonts w:hint="eastAsia" w:ascii="方正小标宋_GBK" w:hAnsi="华文中宋" w:eastAsia="方正小标宋_GBK"/>
          <w:sz w:val="38"/>
          <w:szCs w:val="38"/>
        </w:rPr>
        <w:t>突发环境事件</w:t>
      </w: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/>
          <w:sz w:val="38"/>
          <w:szCs w:val="38"/>
        </w:rPr>
      </w:pPr>
      <w:r>
        <w:rPr>
          <w:rFonts w:hint="eastAsia" w:ascii="方正小标宋_GBK" w:hAnsi="华文中宋" w:eastAsia="方正小标宋_GBK"/>
          <w:sz w:val="38"/>
          <w:szCs w:val="38"/>
        </w:rPr>
        <w:t>应急预案修改说明表</w:t>
      </w:r>
    </w:p>
    <w:p>
      <w:pPr>
        <w:autoSpaceDE w:val="0"/>
        <w:autoSpaceDN w:val="0"/>
        <w:adjustRightInd w:val="0"/>
        <w:snapToGrid w:val="0"/>
        <w:spacing w:line="408" w:lineRule="auto"/>
        <w:jc w:val="left"/>
        <w:rPr>
          <w:rFonts w:ascii="黑体" w:hAnsi="Times New Roman" w:eastAsia="黑体"/>
          <w:kern w:val="0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767"/>
        <w:gridCol w:w="719"/>
        <w:gridCol w:w="3100"/>
        <w:gridCol w:w="12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序号</w:t>
            </w:r>
          </w:p>
        </w:tc>
        <w:tc>
          <w:tcPr>
            <w:tcW w:w="2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评审意见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采纳情况</w:t>
            </w:r>
          </w:p>
        </w:tc>
        <w:tc>
          <w:tcPr>
            <w:tcW w:w="3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说  明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索引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……</w:t>
            </w:r>
          </w:p>
        </w:tc>
        <w:tc>
          <w:tcPr>
            <w:tcW w:w="2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6" w:hRule="atLeast"/>
          <w:jc w:val="center"/>
        </w:trPr>
        <w:tc>
          <w:tcPr>
            <w:tcW w:w="9060" w:type="dxa"/>
            <w:gridSpan w:val="5"/>
            <w:vAlign w:val="top"/>
          </w:tcPr>
          <w:p>
            <w:pPr>
              <w:adjustRightInd w:val="0"/>
              <w:snapToGrid w:val="0"/>
              <w:spacing w:before="249" w:beforeLines="8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复核意见：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评审组组长签名：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before="156" w:beforeLines="50"/>
        <w:rPr>
          <w:rFonts w:hint="eastAsia" w:ascii="黑体" w:hAnsi="宋体" w:eastAsia="黑体"/>
          <w:sz w:val="21"/>
          <w:szCs w:val="21"/>
        </w:rPr>
      </w:pPr>
      <w:r>
        <w:rPr>
          <w:rFonts w:hint="eastAsia" w:ascii="宋体" w:hAnsi="宋体" w:eastAsia="宋体"/>
          <w:sz w:val="21"/>
        </w:rPr>
        <w:t>注：1.“说明”指说明修改情况，辅以必要的现场整改图片；</w:t>
      </w:r>
    </w:p>
    <w:p>
      <w:pPr>
        <w:adjustRightInd w:val="0"/>
        <w:snapToGrid w:val="0"/>
      </w:pPr>
      <w:r>
        <w:rPr>
          <w:rFonts w:hint="eastAsia" w:ascii="宋体" w:hAnsi="宋体" w:eastAsia="宋体"/>
          <w:sz w:val="21"/>
        </w:rPr>
        <w:t xml:space="preserve">    2.“索引”指修改内容在预案中的具体体现之处。</w:t>
      </w:r>
    </w:p>
    <w:p>
      <w:bookmarkStart w:id="0" w:name="_GoBack"/>
      <w:bookmarkEnd w:id="0"/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hint="eastAsia" w:ascii="宋体" w:hAnsi="宋体" w:eastAsia="宋体"/>
        <w:sz w:val="28"/>
        <w:szCs w:val="28"/>
      </w:rPr>
    </w:pPr>
    <w:r>
      <w:rPr>
        <w:rStyle w:val="4"/>
        <w:rFonts w:hint="eastAsia" w:ascii="宋体" w:hAnsi="宋体" w:eastAsia="宋体"/>
        <w:sz w:val="28"/>
        <w:szCs w:val="28"/>
      </w:rPr>
      <w:t>—</w:t>
    </w:r>
    <w:r>
      <w:rPr>
        <w:rStyle w:val="4"/>
        <w:rFonts w:hint="eastAsia" w:ascii="宋体" w:hAnsi="宋体" w:eastAsia="宋体"/>
        <w:sz w:val="20"/>
        <w:szCs w:val="20"/>
      </w:rPr>
      <w:t xml:space="preserve">  </w:t>
    </w:r>
    <w:r>
      <w:rPr>
        <w:rStyle w:val="4"/>
        <w:rFonts w:ascii="宋体" w:hAnsi="宋体" w:eastAsia="宋体"/>
        <w:sz w:val="26"/>
        <w:szCs w:val="26"/>
      </w:rPr>
      <w:fldChar w:fldCharType="begin"/>
    </w:r>
    <w:r>
      <w:rPr>
        <w:rStyle w:val="4"/>
        <w:rFonts w:ascii="宋体" w:hAnsi="宋体" w:eastAsia="宋体"/>
        <w:sz w:val="26"/>
        <w:szCs w:val="26"/>
      </w:rPr>
      <w:instrText xml:space="preserve">PAGE  </w:instrText>
    </w:r>
    <w:r>
      <w:rPr>
        <w:rStyle w:val="4"/>
        <w:rFonts w:ascii="宋体" w:hAnsi="宋体" w:eastAsia="宋体"/>
        <w:sz w:val="26"/>
        <w:szCs w:val="26"/>
      </w:rPr>
      <w:fldChar w:fldCharType="separate"/>
    </w:r>
    <w:r>
      <w:rPr>
        <w:rStyle w:val="4"/>
        <w:rFonts w:ascii="宋体" w:hAnsi="宋体" w:eastAsia="宋体"/>
        <w:sz w:val="26"/>
        <w:szCs w:val="26"/>
      </w:rPr>
      <w:t>19</w:t>
    </w:r>
    <w:r>
      <w:rPr>
        <w:rStyle w:val="4"/>
        <w:rFonts w:ascii="宋体" w:hAnsi="宋体" w:eastAsia="宋体"/>
        <w:sz w:val="26"/>
        <w:szCs w:val="26"/>
      </w:rPr>
      <w:fldChar w:fldCharType="end"/>
    </w:r>
    <w:r>
      <w:rPr>
        <w:rStyle w:val="4"/>
        <w:rFonts w:hint="eastAsia" w:ascii="宋体" w:hAnsi="宋体" w:eastAsia="宋体"/>
        <w:sz w:val="20"/>
        <w:szCs w:val="20"/>
      </w:rPr>
      <w:t xml:space="preserve">  </w:t>
    </w:r>
    <w:r>
      <w:rPr>
        <w:rStyle w:val="4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 w:firstLine="360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F58A0"/>
    <w:rsid w:val="118F58A0"/>
    <w:rsid w:val="1D89095B"/>
    <w:rsid w:val="41315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2018-02-12T01:44:00Z</dcterms:created>
  <dc:creator>白钰</dc:creator>
  <cp:lastModifiedBy>白钰</cp:lastModifiedBy>
  <dcterms:modified xsi:type="dcterms:W3CDTF">2018-02-12T01:47:14Z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