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2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2018</w:t>
      </w:r>
      <w:r>
        <w:rPr>
          <w:rFonts w:hint="eastAsia" w:ascii="STSongStd-Light" w:hAnsi="STSongStd-Light" w:cs="宋体"/>
          <w:b/>
          <w:bCs/>
          <w:color w:val="auto"/>
          <w:sz w:val="36"/>
          <w:szCs w:val="36"/>
        </w:rPr>
        <w:t>年度第四批达北京市第四阶段排放标准的非道路机械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宋体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宋体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宋体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宋体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宋体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9319853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宋体"/>
          <w:b/>
          <w:bCs/>
        </w:rPr>
        <w:t>、青岛现代海麟重工有限公司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CPC40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内燃平衡重式叉车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CPC35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内燃平衡重式叉车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CPC30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内燃平衡重式叉车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CPC20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4D27G31 (</w:t>
      </w:r>
      <w:r>
        <w:rPr>
          <w:rFonts w:hint="eastAsia" w:ascii="STSongStd-Light" w:hAnsi="STSongStd-Light" w:cs="宋体"/>
        </w:rPr>
        <w:t>浙江新柴股份有限公司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喷油泵型号：</w:t>
      </w:r>
      <w:r>
        <w:rPr>
          <w:rFonts w:ascii="STSongStd-Light" w:hAnsi="STSongStd-Light" w:cs="STSongStd-Light"/>
        </w:rPr>
        <w:t>NJ-VP4/11E1250R038 (</w:t>
      </w:r>
      <w:r>
        <w:rPr>
          <w:rFonts w:hint="eastAsia" w:ascii="STSongStd-Light" w:hAnsi="STSongStd-Light" w:cs="宋体"/>
        </w:rPr>
        <w:t>南京威孚金宁有限公司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喷油器型号：</w:t>
      </w:r>
      <w:r>
        <w:rPr>
          <w:rFonts w:ascii="STSongStd-Light" w:hAnsi="STSongStd-Light" w:cs="STSongStd-Light"/>
        </w:rPr>
        <w:t>KBAL-P001C 523 (</w:t>
      </w:r>
      <w:r>
        <w:rPr>
          <w:rFonts w:hint="eastAsia" w:ascii="STSongStd-Light" w:hAnsi="STSongStd-Light" w:cs="宋体"/>
        </w:rPr>
        <w:t>山东菏泽华星油泵油嘴有限公司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509319854"/>
      <w:r>
        <w:rPr>
          <w:rFonts w:ascii="Times New Roman" w:hAnsi="Times New Roman" w:cs="Times New Roman"/>
          <w:b/>
          <w:bCs/>
        </w:rPr>
        <w:t>2</w:t>
      </w:r>
      <w:r>
        <w:rPr>
          <w:rFonts w:hint="eastAsia" w:ascii="Times New Roman" w:hAnsi="Times New Roman" w:cs="宋体"/>
          <w:b/>
          <w:bCs/>
        </w:rPr>
        <w:t>、广西柳工机械股份有限公司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CLG816C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轮式装载机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YN4EL078-42CR (</w:t>
      </w:r>
      <w:r>
        <w:rPr>
          <w:rFonts w:hint="eastAsia" w:ascii="STSongStd-Light" w:hAnsi="STSongStd-Light" w:cs="宋体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喷油泵型号：</w:t>
      </w:r>
      <w:r>
        <w:rPr>
          <w:rFonts w:ascii="STSongStd-Light" w:hAnsi="STSongStd-Light" w:cs="STSongStd-Light"/>
        </w:rPr>
        <w:t>NP1.5 (</w:t>
      </w:r>
      <w:r>
        <w:rPr>
          <w:rFonts w:hint="eastAsia" w:ascii="STSongStd-Light" w:hAnsi="STSongStd-Light" w:cs="宋体"/>
        </w:rPr>
        <w:t>辽宁新风科技有限公司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喷油器型号：</w:t>
      </w:r>
      <w:r>
        <w:rPr>
          <w:rFonts w:ascii="STSongStd-Light" w:hAnsi="STSongStd-Light" w:cs="STSongStd-Light"/>
        </w:rPr>
        <w:t>NCI3.2 (</w:t>
      </w:r>
      <w:r>
        <w:rPr>
          <w:rFonts w:hint="eastAsia" w:ascii="STSongStd-Light" w:hAnsi="STSongStd-Light" w:cs="宋体"/>
        </w:rPr>
        <w:t>辽宁新风科技有限公司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增压器型号：</w:t>
      </w:r>
      <w:r>
        <w:rPr>
          <w:rFonts w:ascii="STSongStd-Light" w:hAnsi="STSongStd-Light" w:cs="STSongStd-Light"/>
        </w:rPr>
        <w:t>HP60K (</w:t>
      </w:r>
      <w:r>
        <w:rPr>
          <w:rFonts w:hint="eastAsia" w:ascii="STSongStd-Light" w:hAnsi="STSongStd-Light" w:cs="宋体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宋体"/>
        </w:rPr>
        <w:t>型号：</w:t>
      </w:r>
      <w:r>
        <w:rPr>
          <w:rFonts w:ascii="STSongStd-Light" w:hAnsi="STSongStd-Light" w:cs="STSongStd-Light"/>
        </w:rPr>
        <w:t>LS28EB3 (</w:t>
      </w:r>
      <w:r>
        <w:rPr>
          <w:rFonts w:hint="eastAsia" w:ascii="STSongStd-Light" w:hAnsi="STSongStd-Light" w:cs="宋体"/>
        </w:rPr>
        <w:t>无锡隆盛科技有限公司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宋体"/>
        </w:rPr>
        <w:t>排气处理器型号：</w:t>
      </w:r>
      <w:r>
        <w:rPr>
          <w:rFonts w:ascii="STSongStd-Light" w:hAnsi="STSongStd-Light" w:cs="STSongStd-Light"/>
        </w:rPr>
        <w:t>YN4EL-101 (</w:t>
      </w:r>
      <w:r>
        <w:rPr>
          <w:rFonts w:hint="eastAsia" w:ascii="STSongStd-Light" w:hAnsi="STSongStd-Light" w:cs="宋体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POC</w:t>
      </w:r>
      <w:r>
        <w:rPr>
          <w:rFonts w:hint="eastAsia" w:ascii="STSongStd-Light" w:hAnsi="STSongStd-Light" w:cs="宋体"/>
        </w:rPr>
        <w:t>排气处理器型号：</w:t>
      </w:r>
      <w:r>
        <w:rPr>
          <w:rFonts w:ascii="STSongStd-Light" w:hAnsi="STSongStd-Light" w:cs="STSongStd-Light"/>
        </w:rPr>
        <w:t>YN4EL-201 (</w:t>
      </w:r>
      <w:r>
        <w:rPr>
          <w:rFonts w:hint="eastAsia" w:ascii="STSongStd-Light" w:hAnsi="STSongStd-Light" w:cs="宋体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CPC30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4C2-50C41 (</w:t>
      </w:r>
      <w:r>
        <w:rPr>
          <w:rFonts w:hint="eastAsia" w:ascii="STSongStd-Light" w:hAnsi="STSongStd-Light" w:cs="宋体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喷油泵型号：</w:t>
      </w:r>
      <w:r>
        <w:rPr>
          <w:rFonts w:ascii="STSongStd-Light" w:hAnsi="STSongStd-Light" w:cs="STSongStd-Light"/>
        </w:rPr>
        <w:t>3408521810000 (</w:t>
      </w:r>
      <w:r>
        <w:rPr>
          <w:rFonts w:hint="eastAsia" w:ascii="STSongStd-Light" w:hAnsi="STSongStd-Light" w:cs="宋体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喷油器型号：</w:t>
      </w:r>
      <w:r>
        <w:rPr>
          <w:rFonts w:ascii="STSongStd-Light" w:hAnsi="STSongStd-Light" w:cs="STSongStd-Light"/>
        </w:rPr>
        <w:t>2409002510019 (</w:t>
      </w:r>
      <w:r>
        <w:rPr>
          <w:rFonts w:hint="eastAsia" w:ascii="STSongStd-Light" w:hAnsi="STSongStd-Light" w:cs="宋体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CPC35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4C2-50C41 (</w:t>
      </w:r>
      <w:r>
        <w:rPr>
          <w:rFonts w:hint="eastAsia" w:ascii="STSongStd-Light" w:hAnsi="STSongStd-Light" w:cs="宋体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喷油泵型号：</w:t>
      </w:r>
      <w:r>
        <w:rPr>
          <w:rFonts w:ascii="STSongStd-Light" w:hAnsi="STSongStd-Light" w:cs="STSongStd-Light"/>
        </w:rPr>
        <w:t>3408521810000 (</w:t>
      </w:r>
      <w:r>
        <w:rPr>
          <w:rFonts w:hint="eastAsia" w:ascii="STSongStd-Light" w:hAnsi="STSongStd-Light" w:cs="宋体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喷油器型号：</w:t>
      </w:r>
      <w:r>
        <w:rPr>
          <w:rFonts w:ascii="STSongStd-Light" w:hAnsi="STSongStd-Light" w:cs="STSongStd-Light"/>
        </w:rPr>
        <w:t>2409002510019 (</w:t>
      </w:r>
      <w:r>
        <w:rPr>
          <w:rFonts w:hint="eastAsia" w:ascii="STSongStd-Light" w:hAnsi="STSongStd-Light" w:cs="宋体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54C07"/>
    <w:rsid w:val="12E0486E"/>
    <w:rsid w:val="56B54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2018-03-20T06:56:00Z</dcterms:created>
  <dc:creator>白钰</dc:creator>
  <cp:lastModifiedBy>白钰</cp:lastModifiedBy>
  <dcterms:modified xsi:type="dcterms:W3CDTF">2018-03-20T06:56:31Z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