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 7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一、更改补充2014年度第十四批车型目录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1</w:t>
      </w:r>
    </w:p>
    <w:p>
      <w:pPr>
        <w:outlineLvl w:val="0"/>
        <w:rPr>
          <w:rFonts w:ascii="Times New Roman" w:hAnsi="Times New Roman" w:cs="Times New Roman"/>
        </w:rPr>
      </w:pPr>
      <w:bookmarkStart w:id="0" w:name="_Toc514851025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、东风汽车公司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DFM7160G1C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发动机：DFMA16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C005(武汉佛吉亚通达排气系统有限公司)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C006(武汉佛吉亚通达排气系统有限公司)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燃油蒸发控制装置：B340010J-G0102(东风富士汤姆森调温器有限公司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二、</w:t>
      </w:r>
      <w:r>
        <w:rPr>
          <w:rFonts w:ascii="STSongStd-Light" w:hAnsi="STSongStd-Light" w:cs="STSongStd-Light"/>
          <w:b/>
          <w:color w:val="auto"/>
        </w:rPr>
        <w:t>更改补充2014年度第十六批车型目录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" w:name="_Toc514851026"/>
      <w:r>
        <w:rPr>
          <w:rFonts w:hint="eastAsia" w:ascii="Times New Roman" w:hAnsi="Times New Roman" w:cs="Times New Roman"/>
          <w:b/>
          <w:bCs/>
        </w:rPr>
        <w:t>48</w:t>
      </w:r>
      <w:r>
        <w:rPr>
          <w:rFonts w:ascii="Times New Roman" w:hAnsi="Times New Roman" w:cs="Times New Roman"/>
          <w:b/>
          <w:bCs/>
        </w:rPr>
        <w:t>、东风汽车公司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DFM7150F1C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发动机：DFMA15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C111(武汉佛吉亚通达排气系统有限公司)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C112(芜湖杰锋汽车动力系统有限公司)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DFM7150F1C1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发动机：DFMA15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C111(武汉佛吉亚通达排气系统有限公司)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C112(杰锋汽车动力系统股份有限公司)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DFM7150F1D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发动机：DFMA15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C111(武汉佛吉亚通达排气系统有限公司)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C112(芜湖杰锋汽车动力系统有限公司)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三、</w:t>
      </w:r>
      <w:r>
        <w:rPr>
          <w:rFonts w:ascii="STSongStd-Light" w:hAnsi="STSongStd-Light" w:cs="STSongStd-Light"/>
          <w:b/>
          <w:color w:val="auto"/>
        </w:rPr>
        <w:t>更改补充2014年度第十八批车型目录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2" w:name="_Toc514851027"/>
      <w:r>
        <w:rPr>
          <w:rFonts w:hint="eastAsia" w:ascii="Times New Roman" w:hAnsi="Times New Roman" w:cs="Times New Roman"/>
          <w:b/>
          <w:bCs/>
        </w:rPr>
        <w:t>59</w:t>
      </w:r>
      <w:r>
        <w:rPr>
          <w:rFonts w:ascii="Times New Roman" w:hAnsi="Times New Roman" w:cs="Times New Roman"/>
          <w:b/>
          <w:bCs/>
        </w:rPr>
        <w:t>、东风汽车公司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DFM7150G1C5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发动机：DFMA15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C005(武汉佛吉亚通达排气系统有限公司)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C006(武汉佛吉亚通达排气系统有限公司)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燃油蒸发控制装置：B340010J-G0102(东风富士汤姆森调温器有限公司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四、</w:t>
      </w:r>
      <w:r>
        <w:rPr>
          <w:rFonts w:ascii="STSongStd-Light" w:hAnsi="STSongStd-Light" w:cs="STSongStd-Light"/>
          <w:b/>
          <w:color w:val="auto"/>
        </w:rPr>
        <w:t>更改补充2015年度第六批车型目录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3" w:name="_Toc514851028"/>
      <w:r>
        <w:rPr>
          <w:rFonts w:hint="eastAsia"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五、</w:t>
      </w:r>
      <w:r>
        <w:rPr>
          <w:rFonts w:ascii="STSongStd-Light" w:hAnsi="STSongStd-Light" w:cs="STSongStd-Light"/>
          <w:b/>
          <w:color w:val="auto"/>
        </w:rPr>
        <w:t>更改补充2015年度第九批车型目录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4" w:name="_Toc514851029"/>
      <w:r>
        <w:rPr>
          <w:rFonts w:hint="eastAsia"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、东风汽车公司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DFM7150F2C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发动机：DFMA15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C111(武汉佛吉亚通达排气系统有限公司)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C112(芜湖杰锋汽车动力系统有限公司)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DFM7150F2D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发动机：DFMA15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C111(武汉佛吉亚通达排气系统有限公司)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C112(杰锋汽车动力系统股份有限公司)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DFM7140G1A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 C001(天津卡达克汽车高新技术公司)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 C002(武汉佛吉亚通达排气系统有限公司)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燃油蒸发控制装置：B340010J-G0102(东风富士汤姆森调温器有限公司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六、</w:t>
      </w:r>
      <w:r>
        <w:rPr>
          <w:rFonts w:ascii="STSongStd-Light" w:hAnsi="STSongStd-Light" w:cs="STSongStd-Light"/>
          <w:b/>
          <w:color w:val="auto"/>
        </w:rPr>
        <w:t>更改补充2015年度第十二批车型目录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5" w:name="_Toc514851030"/>
      <w:r>
        <w:rPr>
          <w:rFonts w:hint="eastAsia" w:ascii="Times New Roman" w:hAnsi="Times New Roman" w:cs="Times New Roman"/>
          <w:b/>
          <w:bCs/>
        </w:rPr>
        <w:t>33</w:t>
      </w:r>
      <w:r>
        <w:rPr>
          <w:rFonts w:ascii="Times New Roman" w:hAnsi="Times New Roman" w:cs="Times New Roman"/>
          <w:b/>
          <w:bCs/>
        </w:rPr>
        <w:t>、东风汽车公司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DFM7140F2A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 C001(天津卡达克汽车高新技术公司)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 C003(芜湖杰锋汽车动力系统有限公司)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DFM7140F2A1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 C001(天津卡达克汽车高新技术公司)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 C003(芜湖杰锋汽车动力系统有限公司)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4851031"/>
      <w:r>
        <w:rPr>
          <w:rFonts w:hint="eastAsia" w:ascii="Times New Roman" w:hAnsi="Times New Roman" w:cs="Times New Roman"/>
          <w:b/>
          <w:bCs/>
        </w:rPr>
        <w:t>35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JNJ6460QTK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后：OSP(DELPHI)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后：OSP(DELPHI)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七、</w:t>
      </w:r>
      <w:r>
        <w:rPr>
          <w:rFonts w:ascii="STSongStd-Light" w:hAnsi="STSongStd-Light" w:cs="STSongStd-Light"/>
          <w:b/>
          <w:color w:val="auto"/>
        </w:rPr>
        <w:t>更改补充2015年度第十三批车型目录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7" w:name="_Toc514851032"/>
      <w:r>
        <w:rPr>
          <w:rFonts w:hint="eastAsia" w:ascii="Times New Roman" w:hAnsi="Times New Roman" w:cs="Times New Roman"/>
          <w:b/>
          <w:bCs/>
        </w:rPr>
        <w:t>37</w:t>
      </w:r>
      <w:r>
        <w:rPr>
          <w:rFonts w:ascii="Times New Roman" w:hAnsi="Times New Roman" w:cs="Times New Roman"/>
          <w:b/>
          <w:bCs/>
        </w:rPr>
        <w:t>、东风汽车公司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DFM7150F2C1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发动机：DFMA15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C112(杰锋汽车动力系统股份有限公司)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C111(武汉佛吉亚通达排气系统有限公司)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八、</w:t>
      </w:r>
      <w:r>
        <w:rPr>
          <w:rFonts w:ascii="STSongStd-Light" w:hAnsi="STSongStd-Light" w:cs="STSongStd-Light"/>
          <w:b/>
          <w:color w:val="auto"/>
        </w:rPr>
        <w:t>更改补充2016年度第一批车型目录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8" w:name="_Toc514851033"/>
      <w:r>
        <w:rPr>
          <w:rFonts w:hint="eastAsia"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、东风汽车公司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DFM6474D5A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 C004(天津卡达克汽车高新技术公司)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 C005(芜湖杰锋汽车动力系统有限公司)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燃油蒸发控制装置：B340010J-D0200(武汉神龙汽车塑胶件制造有限公司)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 C004(天津卡达克汽车高新技术公司)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 C005(芜湖杰锋汽车动力系统有限公司)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燃油蒸发控制装置：B340010J-D0200(武汉神龙汽车塑胶件制造有限公司)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 C004(天津卡达克汽车高新技术公司)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 C005(芜湖杰锋汽车动力系统有限公司)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燃油蒸发控制装置：B340010J-D0202(东风富士汤姆森调温器有限公司)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 C004(天津卡达克汽车高新技术公司)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 C005(芜湖杰锋汽车动力系统有限公司)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燃油蒸发控制装置：B340010J-D0202(东风富士汤姆森调温器有限公司)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九、</w:t>
      </w:r>
      <w:r>
        <w:rPr>
          <w:rFonts w:ascii="STSongStd-Light" w:hAnsi="STSongStd-Light" w:cs="STSongStd-Light"/>
          <w:b/>
          <w:color w:val="auto"/>
        </w:rPr>
        <w:t>更改补充2016年度第五批车型目录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9" w:name="_Toc51485103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JNJ6455TK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燃油蒸发控制装置：SKTG02(宁波赛科效实汽配科技有限公司)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燃油蒸发控制装置：TF950(金华市合发科技有限公司)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燃油蒸发控制装置：SKTG02(宁波赛科效实科技股份有限公司)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JNJ6455K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燃油蒸发控制装置：SKTG02(宁波赛科效实科技股份有限公司)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燃油蒸发控制装置：TF950(金华市合发科技有限公司)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14851035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、东风汽车公司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DFM7160G1E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发动机：DFMA16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C005(武汉佛吉亚通达排气系统有限公司)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C006(武汉佛吉亚通达排气系统有限公司)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燃油蒸发控制装置：B340010J-G0102(东风富士汤姆森调温器有限公司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十、</w:t>
      </w:r>
      <w:r>
        <w:rPr>
          <w:rFonts w:ascii="STSongStd-Light" w:hAnsi="STSongStd-Light" w:cs="STSongStd-Light"/>
          <w:b/>
          <w:color w:val="auto"/>
        </w:rPr>
        <w:t>更改补充2016年度第十五批车型目录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1" w:name="_Toc514851036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、广汽丰田汽车有限公司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GTM7120LPME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机外净化器：前：0Y140(广州三五汽车部件有限公司)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后：RN9(广州三五汽车部件有限公司)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燃油蒸发控制装置：77704-02210(爱三(天津)汽车部件有限公司)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氧传感器：前：89467-02120(无锡电装汽车部品有限公司)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后：89465-02410(无锡电装汽车部品有限公司)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GTM7120LPCNE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机外净化器：前：0Y140(广州三五汽车部件有限公司)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后：RN9(广州三五汽车部件有限公司)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燃油蒸发控制装置：77704-02210(爱三(天津)汽车部件有限公司)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氧传感器：前：89467-02120(无锡电装汽车部品有限公司)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后：89465-02410(无锡电装汽车部品有限公司)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GTM7120LPMNE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机外净化器：前：0Y140(广州三五汽车部件有限公司)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后：RN9(广州三五汽车部件有限公司)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燃油蒸发控制装置：77704-02210(爱三(天津)汽车部件有限公司)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氧传感器：前：89467-02120(无锡电装汽车部品有限公司)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后：89465-02410(无锡电装汽车部品有限公司)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GTM7120LPCE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机外净化器：前：0Y140(广州三五汽车部件有限公司)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后：RN9(广州三五汽车部件有限公司)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燃油蒸发控制装置：77704-02210(爱三(天津)汽车部件有限公司)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氧传感器：前：89467-02120(无锡电装汽车部品有限公司)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后：89465-02410(无锡电装汽车部品有限公司)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十一、</w:t>
      </w:r>
      <w:r>
        <w:rPr>
          <w:rFonts w:ascii="STSongStd-Light" w:hAnsi="STSongStd-Light" w:cs="STSongStd-Light"/>
          <w:b/>
          <w:color w:val="auto"/>
        </w:rPr>
        <w:t>更改补充2017年度第七批车型目录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2" w:name="_Toc514851037"/>
      <w:r>
        <w:rPr>
          <w:rFonts w:ascii="Times New Roman" w:hAnsi="Times New Roman" w:cs="Times New Roman"/>
          <w:b/>
          <w:bCs/>
        </w:rPr>
        <w:t>2、浙江众泰汽车制造有限公司</w:t>
      </w:r>
      <w:bookmarkEnd w:id="12"/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ZTA6460QT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14851038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JNJ6460Q4BTK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JNJ6460Q4K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JNJ6460QT1K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JNJ6460Q2BK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JNJ6460Q4TK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(锐展（铜陵）科技有限公司)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十二、</w:t>
      </w:r>
      <w:r>
        <w:rPr>
          <w:rFonts w:ascii="STSongStd-Light" w:hAnsi="STSongStd-Light" w:cs="STSongStd-Light"/>
          <w:b/>
          <w:color w:val="auto"/>
        </w:rPr>
        <w:t xml:space="preserve">更改补充2017年度第八批车型目录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4" w:name="_Toc514851039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、浙江众泰汽车制造有限公司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ZTA6460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十三、</w:t>
      </w:r>
      <w:r>
        <w:rPr>
          <w:rFonts w:ascii="STSongStd-Light" w:hAnsi="STSongStd-Light" w:cs="STSongStd-Light"/>
          <w:b/>
          <w:color w:val="auto"/>
        </w:rPr>
        <w:t>更改补充2017年度第十</w:t>
      </w:r>
      <w:r>
        <w:rPr>
          <w:rFonts w:hint="eastAsia" w:ascii="STSongStd-Light" w:hAnsi="STSongStd-Light" w:cs="STSongStd-Light"/>
          <w:b/>
          <w:color w:val="auto"/>
        </w:rPr>
        <w:t>一</w:t>
      </w:r>
      <w:r>
        <w:rPr>
          <w:rFonts w:ascii="STSongStd-Light" w:hAnsi="STSongStd-Light" w:cs="STSongStd-Light"/>
          <w:b/>
          <w:color w:val="auto"/>
        </w:rPr>
        <w:t xml:space="preserve">批车型目录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5" w:name="_Toc514851040"/>
      <w:r>
        <w:rPr>
          <w:rFonts w:hint="eastAsia" w:ascii="Times New Roman" w:hAnsi="Times New Roman" w:cs="Times New Roman"/>
          <w:b/>
          <w:bCs/>
        </w:rPr>
        <w:t>46</w:t>
      </w:r>
      <w:r>
        <w:rPr>
          <w:rFonts w:ascii="Times New Roman" w:hAnsi="Times New Roman" w:cs="Times New Roman"/>
          <w:b/>
          <w:bCs/>
        </w:rPr>
        <w:t>、东风汽车公司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DFM7161F3A2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发动机：DFMA16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C111(武汉佛吉亚通达排气系统有限公司)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C112(杰锋汽车动力系统股份有限公司)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DFM7161F3A1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发动机：DFMA16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C111(武汉佛吉亚通达排气系统有限公司)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C112(杰锋汽车动力系统股份有限公司)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DFM7161F3A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发动机：DFMA16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机外净化器：前：A16 C111(武汉佛吉亚通达排气系统有限公司)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后：A16 C112(杰锋汽车动力系统股份有限公司)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DFM7141F3B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 C001(天津卡达克汽车高新技术公司)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 C003(杰锋汽车动力系统股份有限公司)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燃油蒸发控制装置：B340010J-F0300(东风富士汤姆森调温器有限公司)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DFM6474D5A1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 C004(天津卡达克汽车高新技术公司)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 C005(芜湖杰锋汽车动力系统有限公司)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燃油蒸发控制装置：B340010J-D0202(东风富士汤姆森调温器有限公司)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 C004(天津卡达克汽车高新技术公司)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 C005(芜湖杰锋汽车动力系统有限公司)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燃油蒸发控制装置：B340010J-D0202(东风富士汤姆森调温器有限公司)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十四、</w:t>
      </w:r>
      <w:r>
        <w:rPr>
          <w:rFonts w:ascii="STSongStd-Light" w:hAnsi="STSongStd-Light" w:cs="STSongStd-Light"/>
          <w:b/>
          <w:color w:val="auto"/>
        </w:rPr>
        <w:t>更改补充2017年度第十</w:t>
      </w:r>
      <w:r>
        <w:rPr>
          <w:rFonts w:hint="eastAsia" w:ascii="STSongStd-Light" w:hAnsi="STSongStd-Light" w:cs="STSongStd-Light"/>
          <w:b/>
          <w:color w:val="auto"/>
        </w:rPr>
        <w:t>二</w:t>
      </w:r>
      <w:r>
        <w:rPr>
          <w:rFonts w:ascii="STSongStd-Light" w:hAnsi="STSongStd-Light" w:cs="STSongStd-Light"/>
          <w:b/>
          <w:color w:val="auto"/>
        </w:rPr>
        <w:t xml:space="preserve">批车型目录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、东风汽车公司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DFM6472D5B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发动机：DFMA14TD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机外净化器：前：A14TD C001(天津卡达克汽车高新技术公司)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后：A14TD C002(杰锋汽车动力系统股份有限公司)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燃油蒸发控制装置：B340010J-D0202(东风富士汤姆森调温器有限公司)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发动机：DFMA14TD (东风汽车集团有限公司)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机外净化器：前：A14TD C001(天津卡达克汽车高新技术公司)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后：A14TD C002(杰锋汽车动力系统股份有限公司)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燃油蒸发控制装置：B340010J-D0202(东风富士汤姆森调温器有限公司)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DFM6472D5A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发动机：10UF01 5G02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机外净化器：前：TR PSA K736(武汉佛吉亚通达排气系统有限公司)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燃油蒸发控制装置：B340010J-D0202(东风富士汤姆森调温器有限公司)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十五、</w:t>
      </w:r>
      <w:r>
        <w:rPr>
          <w:rFonts w:ascii="STSongStd-Light" w:hAnsi="STSongStd-Light" w:cs="STSongStd-Light"/>
          <w:b/>
          <w:color w:val="auto"/>
        </w:rPr>
        <w:t>更改补充2017年度第十六批车型目录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6" w:name="_Toc514851041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JNJ7082AK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发动机：JN368QA (湖南江南汽车制造有限公司)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机外净化器：前：J4115(湖南省吉安特技术有限公司)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后：J3216(湖南省吉安特技术有限公司)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燃油蒸发控制装置：FY型(重庆方园工贸有限公司)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氧传感器：前：LDS-Y06A(武汉菱电汽车电控系统股份有限公司)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后：LDS-Y01A(武汉菱电汽车电控系统股份有限公司)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十六、</w:t>
      </w:r>
      <w:r>
        <w:rPr>
          <w:rFonts w:ascii="STSongStd-Light" w:hAnsi="STSongStd-Light" w:cs="STSongStd-Light"/>
          <w:b/>
          <w:color w:val="auto"/>
        </w:rPr>
        <w:t>更改补充2017年度第十八批车型目录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7" w:name="_Toc514851042"/>
      <w:r>
        <w:rPr>
          <w:rFonts w:hint="eastAsia"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1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JNJ6455QTK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燃油蒸发控制装置：SKTG02(宁波赛科效实汽配科技有限公司)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燃油蒸发控制装置：HB950-4(恒勃控股股份有限公司)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燃油蒸发控制装置：HB950-4(恒勃控股股份有限公司)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燃油蒸发控制装置：SKTG02(宁波赛科效实科技股份有限公司)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燃油蒸发控制装置：TF950(金华市合发科技有限公司)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十七、</w:t>
      </w:r>
      <w:r>
        <w:rPr>
          <w:rFonts w:ascii="STSongStd-Light" w:hAnsi="STSongStd-Light" w:cs="STSongStd-Light"/>
          <w:b/>
          <w:color w:val="auto"/>
        </w:rPr>
        <w:t xml:space="preserve">更改补充2017年度第十九批车型目录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8" w:name="_Toc514851043"/>
      <w:r>
        <w:rPr>
          <w:rFonts w:hint="eastAsia" w:ascii="Times New Roman" w:hAnsi="Times New Roman" w:cs="Times New Roman"/>
          <w:b/>
          <w:bCs/>
        </w:rPr>
        <w:t>37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1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JNJ6461JT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color w:val="auto"/>
        </w:rPr>
        <w:t>十八、</w:t>
      </w:r>
      <w:r>
        <w:rPr>
          <w:rFonts w:ascii="STSongStd-Light" w:hAnsi="STSongStd-Light" w:cs="STSongStd-Light"/>
          <w:b/>
          <w:color w:val="auto"/>
        </w:rPr>
        <w:t>更改补充2018年度第六批车型目录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9" w:name="_Toc514851044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、浙江吉利汽车有限公司</w:t>
      </w:r>
      <w:bookmarkEnd w:id="1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MR7102L01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发动机：JLF-3G10TD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JL(佛吉亚排气控制技术开发(宁波)有限公司)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氧传感器：前：CONTINENTAL U(大陆汽车电子(长春)有限公司)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后：CONTINENTAL S(大陆汽车电子(长春)有限公司)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MR7102C02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发动机：JLF-3G10TD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JL(佛吉亚排气控制技术开发(宁波)有限公司)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氧传感器：前：CONTINENTAL U(大陆汽车电子(长春)有限公司)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后：CONTINENTAL S(大陆汽车电子(长春)有限公司)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14851045"/>
      <w:r>
        <w:rPr>
          <w:rFonts w:hint="eastAsia"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、和合加利福尼亚汽车集团公司</w:t>
      </w:r>
      <w:bookmarkEnd w:id="2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 维特斯METRIS 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多功能乘用车(奔驰平行进口)(4/7座)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燃油蒸发控制装置：PA6 GF30(KAYSER)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 0007(Bosch)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 0011(Bosch)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 维特斯METRIS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多功能乘用车(奔驰平行进口)(4/7座)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燃油蒸发控制装置：PA6 GF30(KAYSER)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 0007(Bosch)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 0011(Bosch)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英路 维霆VITO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多功能乘用车(奔驰平行进口)(4/7座)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燃油蒸发控制装置：PA6 GF30(KAYSER)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 0007(Bosch)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 0011(Bosch)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color w:val="auto"/>
        </w:rPr>
      </w:pPr>
      <w:bookmarkStart w:id="21" w:name="_Toc514851046"/>
      <w:r>
        <w:rPr>
          <w:rFonts w:hint="eastAsia" w:ascii="STSongStd-Light" w:hAnsi="STSongStd-Light" w:cs="STSongStd-Light"/>
          <w:b/>
          <w:color w:val="auto"/>
        </w:rPr>
        <w:t>十九、</w:t>
      </w:r>
      <w:r>
        <w:rPr>
          <w:rFonts w:ascii="STSongStd-Light" w:hAnsi="STSongStd-Light" w:cs="STSongStd-Light"/>
          <w:b/>
          <w:color w:val="auto"/>
        </w:rPr>
        <w:t>配件信息批量变更</w:t>
      </w:r>
      <w:bookmarkEnd w:id="21"/>
    </w:p>
    <w:p>
      <w:pPr>
        <w:spacing w:line="400" w:lineRule="atLeast"/>
        <w:jc w:val="both"/>
        <w:rPr>
          <w:rFonts w:ascii="STSongStd-Light" w:hAnsi="STSongStd-Light" w:cs="STSongStd-Light"/>
          <w:b/>
          <w:color w:val="auto"/>
        </w:rPr>
      </w:pPr>
    </w:p>
    <w:p>
      <w:pPr>
        <w:outlineLvl w:val="0"/>
        <w:rPr>
          <w:rFonts w:hint="eastAsia" w:ascii="STSongStd-Light" w:hAnsi="STSongStd-Light" w:cs="STSongStd-Light"/>
        </w:rPr>
      </w:pPr>
      <w:bookmarkStart w:id="22" w:name="_Toc514851047"/>
      <w:r>
        <w:rPr>
          <w:rFonts w:ascii="Times New Roman" w:hAnsi="Times New Roman" w:cs="Times New Roman"/>
          <w:b/>
          <w:bCs/>
        </w:rPr>
        <w:t>1.湖南江南汽车制造有限公司</w:t>
      </w:r>
      <w:bookmarkEnd w:id="22"/>
      <w:r>
        <w:rPr>
          <w:rFonts w:ascii="STSongStd-Light" w:hAnsi="STSongStd-Light" w:cs="STSongStd-Light"/>
        </w:rPr>
        <w:t xml:space="preserve">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申请将配件生成厂家变更为：宁波赛科效实科技股份有限公司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p>
      <w:pPr>
        <w:rPr>
          <w:rFonts w:ascii="Times New Roman" w:hAnsi="Times New Roman" w:cs="Times New Roman"/>
          <w:color w:val="auto"/>
        </w:rPr>
      </w:pPr>
    </w:p>
    <w:tbl>
      <w:tblPr>
        <w:tblStyle w:val="4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1884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JNJ6471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1130010001-B17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JNJ6471Q2T1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1130010001-B17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JNJ6471Q2T1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1130010001-B17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JNJ6471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1130010001-B17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JNJ6471Q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1130010001-B17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JNJ6471Q1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1130010001-B17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JNJ6471Q2T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1130010001-B17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JNJ6471Q2T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1130010001-B17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JNJ6471Q1T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1130010001-B17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JNJ6461J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1130011001-M11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JNJ6461Q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1130011001-M11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JNJ6461Q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1130011001-M11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JNJ6461JT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1130011001-M11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JNJ7155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SK-M11B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JNJ7155T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SK-M11B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JNJ7155T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SK-M11B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JNJ7155Q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SK-M11B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JNJ7155QT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SK-M11B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JNJ7155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SK-M11B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JNJ6455TK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JNJ6450Q2AK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JNJ6450TK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JNJ6450TK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JNJ6450TK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JNJ6450Q3K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JNJ6450Q1K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JNJ6450JK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JNJ6455Q1K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JNJ6450Q2AJK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JNJ6455QTK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燃油蒸发控制装置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SKTG02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宁波赛科效实汽配科技有限公司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/>
    <w:p>
      <w:pPr>
        <w:outlineLvl w:val="0"/>
        <w:rPr>
          <w:rFonts w:hint="eastAsia"/>
        </w:rPr>
      </w:pPr>
    </w:p>
    <w:p>
      <w:bookmarkStart w:id="23" w:name="_GoBack"/>
      <w:bookmarkEnd w:id="23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6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5142"/>
    <w:rsid w:val="3B9F3DF1"/>
    <w:rsid w:val="3E3A14C0"/>
    <w:rsid w:val="510D69E5"/>
    <w:rsid w:val="59360944"/>
    <w:rsid w:val="62020F8E"/>
    <w:rsid w:val="64310F49"/>
    <w:rsid w:val="65AA1E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2018-05-21T09:42:00Z</dcterms:created>
  <dc:creator>白钰</dc:creator>
  <cp:lastModifiedBy>白钰</cp:lastModifiedBy>
  <dcterms:modified xsi:type="dcterms:W3CDTF">2018-05-23T09:40:30Z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