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40"/>
      <w:r>
        <w:rPr>
          <w:rFonts w:ascii="Times New Roman" w:hAnsi="Times New Roman" w:cs="Times New Roman"/>
          <w:b/>
          <w:bCs/>
        </w:rPr>
        <w:t>1、株式会社斯巴鲁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GTEVL1S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GTEUL1S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GTEPL1S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发动机：FB20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FCB02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RCA79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SKEHL1S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SKE4L1S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SKEGL1S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SKE5L1S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发动机：FB20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FCB02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RCA79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41"/>
      <w:r>
        <w:rPr>
          <w:rFonts w:ascii="Times New Roman" w:hAnsi="Times New Roman" w:cs="Times New Roman"/>
          <w:b/>
          <w:bCs/>
        </w:rPr>
        <w:t>2、上汽大众汽车有限公司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SVW6466DVD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SVW6466EVD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SVW6476DVD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6754942"/>
      <w:r>
        <w:rPr>
          <w:rFonts w:ascii="Times New Roman" w:hAnsi="Times New Roman" w:cs="Times New Roman"/>
          <w:b/>
          <w:bCs/>
        </w:rPr>
        <w:t>3、德国宝马汽车公司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xDrive25i UJ116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xDrive30i UJ316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X5 xDrive28i LS216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发动机：N20B20A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8 631 802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8 680 591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燃油蒸发控制装置：7 327 885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X5 xDrive35i KR016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8 682 693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7 636 092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燃油蒸发控制装置：7 327 885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X5 xDrive40i CR61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机外净化器：8 682 037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X6 xDrive28i KW216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发动机：N20B20A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8 631 802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8 680 591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燃油蒸发控制装置：7 327 885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X6 xDrive35i KU216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8 682 693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7 636 092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燃油蒸发控制装置：7 327 885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6754943"/>
      <w:r>
        <w:rPr>
          <w:rFonts w:ascii="Times New Roman" w:hAnsi="Times New Roman" w:cs="Times New Roman"/>
          <w:b/>
          <w:bCs/>
        </w:rPr>
        <w:t>4、东风汽车有限公司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DFL7160VAN63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3YU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DFL7160VAN65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3YU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DFL7160VAN84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3YU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DFL7160VAN85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3YU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DFL7160VAN86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3YU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DFL7200VBNL1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8FE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7Y000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DFL7200VBNL2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8FE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7Y000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DFL7200VBNL3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8FE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7Y000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6754944"/>
      <w:r>
        <w:rPr>
          <w:rFonts w:ascii="Times New Roman" w:hAnsi="Times New Roman" w:cs="Times New Roman"/>
          <w:b/>
          <w:bCs/>
        </w:rPr>
        <w:t>5、一汽-大众汽车有限公司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FV7144ZCDDG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FV7147BADDG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(天纳克(大连)排气系统有限公司)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(天纳克(大连)排气系统有限公司)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FV7149LBDDG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发动机：DJR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FV7149LCDDG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FV7207RBDCG</w:t>
      </w:r>
      <w:r>
        <w:rPr>
          <w:rFonts w:hint="eastAsia" w:ascii="STSongStd-Light" w:hAnsi="STSongStd-Light" w:cs="STSongStd-Light"/>
        </w:rPr>
        <w:tab/>
      </w:r>
      <w:r>
        <w:rPr>
          <w:rFonts w:hint="eastAsia" w:ascii="STSongStd-Light" w:hAnsi="STSongStd-Light" w:cs="STSongStd-Light"/>
        </w:rPr>
        <w:t>轿车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机外净化器：前: 5QD 166 BA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后: 5QD 178 CA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燃油蒸发控制装置：3QF 196 (廊坊华安汽车装备有限公司)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氧传感器：前: UE06 (NGK SPARK PLUG CO., LTD.)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后: LD11 (NGK SPARK PLUG CO., LTD.)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机外净化器：前: 5QD 166 BA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后: 5QD 178 CA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燃油蒸发控制装置：3QF 196 (廊坊华安汽车装备有限公司)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氧传感器：前: UE06 (NGK SPARK PLUG CO., LTD.)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后: LD11 (NGK SPARK PLUG CO., LTD.)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机外净化器：前: 5QD 166 BA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后: 5QD 178 CA (长春佛吉亚排气系统有限公司)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燃油蒸发控制装置：3QF 196 (廊坊华安汽车装备有限公司)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氧传感器：前: UE06 (NGK SPARK PLUG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后: LD11 (NGK SPARK PLUG CO., LTD.)</w:t>
      </w:r>
    </w:p>
    <w:p>
      <w:pPr>
        <w:jc w:val="center"/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6754945"/>
      <w:r>
        <w:rPr>
          <w:rFonts w:ascii="Times New Roman" w:hAnsi="Times New Roman" w:cs="Times New Roman"/>
          <w:b/>
          <w:bCs/>
        </w:rPr>
        <w:t>6、日产汽车制造（英国）有限公司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DEBNLLLH15UXABE6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DEBNLWLH15UXABE6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DEBNLMLH15UXABE6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DEBNLYLH15UXABE6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DEBNLNLH15UXABE6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(DAIMLER)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246 470 (A. KAYSER AUTOMOTIVE SYSTEMS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DECALXLH15UXHBE6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DECALLLH15UXHBE6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DECALWLH15UXHBE6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(DAIMLER)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246 470 (A. KAYSER AUTOMOTIVE SYSTEMS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6754946"/>
      <w:r>
        <w:rPr>
          <w:rFonts w:ascii="Times New Roman" w:hAnsi="Times New Roman" w:cs="Times New Roman"/>
          <w:b/>
          <w:bCs/>
        </w:rPr>
        <w:t>7、上汽通用汽车有限公司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SGM7200KBA1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发动机：LSY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机外净化器：EU1062 (本特勒汽车系统（上海）有限公司)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燃油蒸发控制装置：24LO12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SGM7200KBA2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发动机：LSY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机外净化器：EU1062 (本特勒汽车系统（上海）有限公司)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燃油蒸发控制装置：24LO12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6754947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、天津一汽丰田汽车有限公司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TV7184GL-iHEV6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TV7184GLX-iHEV6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TV7184PREHEV6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RM5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TK5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燃油蒸发控制装置：77740-12780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89467-0R070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89465-02440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6754948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、广汽本田汽车有限公司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GHA7201AAC6AHEV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(NGK SPARK PLUGS (U.S.A.),INC.)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GHA7201AAC6BHEV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(NGK SPARK PLUGS (U.S.A.),INC.)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6754949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、菲亚特克莱斯勒美国有限公司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WRANGLER UNLIMITED(6N84RA)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机外净化器：148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燃油蒸发控制装置：52029779**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68217019**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68291046**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颗粒捕集器（GPF）：148 (Benteler)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WRANGLER UNLIMITED(6N84SA)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机外净化器：148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燃油蒸发控制装置：52029779**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68217019**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68291046**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颗粒捕集器（GPF）：148 (Benteler)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6754950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、广汽菲亚特克莱斯勒汽车有限公司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GFA6490FGDAA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(埃贝赫排气技术（上海）有限公司)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GFA6490FGDAB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(埃贝赫排气技术（上海）有限公司)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GFA6490FTDBA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(埃贝赫排气技术（上海）有限公司)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GFA6490FTDBB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(埃贝赫排气技术（上海）有限公司)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GFA7200DGDC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发动机：M095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机外净化器：821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燃油蒸发控制装置：5520 S501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68090640**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05149180** (NGK SPARK PLUG CO.,LTD)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发动机：M095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机外净化器：821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燃油蒸发控制装置：5520 S501 (Stant USA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68090640**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05149180** (NGK SPARK PLUG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GFA7200EGDC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发动机：M095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机外净化器：821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燃油蒸发控制装置：5520 S501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68090640**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05149180** (NGK SPARK PLUG CO.,LTD)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发动机：M095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机外净化器：821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燃油蒸发控制装置：5520 S501 (Stant USA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68090640**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05149180** (NGK SPARK PLUG CO.,LTD)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6754951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CAF7200A6PHEV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发动机：CAF488Q10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HS78-5G232-B* (FAURECIA SISTEMAS AUTOMOTRICES DE MEXICO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JS73-5F297-F*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燃油蒸发控制装置：HG93-9E857-H* (Ford Motor Company)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DS7A-9Y460-**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CJ51-9G444-** (NGK SPARK PLUG CO.,LTD)</w:t>
      </w:r>
    </w:p>
    <w:p>
      <w:pPr>
        <w:rPr>
          <w:rFonts w:hint="eastAsia"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、北京宝沃汽车有限公司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BW6471B1X6A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机外净化器：G1E611A 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燃油蒸发控制装置：V700027099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 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颗粒捕集器（GPF）：G1E611B ( 康宁汽车环保(合肥)有限公司)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BW6471B1Y6A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机外净化器：G1E611A 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燃油蒸发控制装置：V700027099 (廊坊华安汽车装备有限公司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颗粒捕集器（GPF）：G1E611B (康宁汽车环保(合肥)有限公司)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675495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、东风本田汽车有限公司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DHW6464R2CSF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DHW6463R2CSF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发动机：L15BL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机外净化器：A96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燃油蒸发控制装置：F13/12-235-1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颗粒捕集器（GPF）：A96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DHW7154CVCSF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DHW7153CVCSF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DHW7152CVCSF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发动机：L15BR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机外净化器：A93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颗粒捕集器（GPF）：A93 (武汉金丰汽配有限公司)</w:t>
      </w:r>
    </w:p>
    <w:p>
      <w:r>
        <w:rPr>
          <w:rFonts w:ascii="STSongStd-Light" w:hAnsi="STSongStd-Light" w:cs="STSongStd-Light"/>
        </w:rPr>
        <w:br w:type="page"/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