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17" w:name="_GoBack"/>
      <w:bookmarkEnd w:id="17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更改补充2014年度第十</w:t>
      </w:r>
      <w:r>
        <w:rPr>
          <w:rFonts w:hint="eastAsia" w:ascii="STSongStd-Light" w:hAnsi="STSongStd-Light" w:cs="STSongStd-Light"/>
          <w:b/>
          <w:bCs/>
          <w:color w:val="auto"/>
        </w:rPr>
        <w:t>六</w:t>
      </w:r>
      <w:r>
        <w:rPr>
          <w:rFonts w:ascii="STSongStd-Light" w:hAnsi="STSongStd-Light" w:cs="STSongStd-Light"/>
          <w:b/>
          <w:bCs/>
          <w:color w:val="auto"/>
        </w:rPr>
        <w:t>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536868501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1、英国宾利汽车有限公司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FLYING SPUR V8C5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发动机：CYC (Bentley)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机外净化器：右：3W0 178 BA(BOYSEN)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左：3W0 178 BA(BOYSEN)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燃油蒸发控制装置：3D0 201 801 F(DAYCO(DYTECH))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氧传感器：前右：LU08(BOSCH)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前左：LU08(BOSCH)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后右：LF07(BOSCH)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后左：LF07(BOSCH)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" w:name="_Toc53686850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JNJ7180K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JNJ7180TK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>更改补充2016年度第十四批车型目录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" w:name="_Toc53686850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、英国宾利汽车有限公司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MULSANNE EWB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MULSANNE EWB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发动机：CZM (Bentley)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机外净化器：右前：3Y0 166 *(*)(BOYSEN)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右后：3Y0 166 *(*)(BOYSEN)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左前：3Y0 166 *(*)(BOYSEN)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左后：3Y0 166 *(*)(BOYSEN)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燃油蒸发控制装置：3Y0 201 467 A(GMCH)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氧传感器：右前：LU08(BOSCH)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右后：LF07(BOSCH)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左前：LU08(BOSCH)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左后：LF07(BOSCH)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发动机：CZM (Bentley)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机外净化器：右：3Y0 166 BA(BOYSEN)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左：3Y0 166 AA(BOYSEN)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燃油蒸发控制装置：3Y0 201 467 A(GMCH)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氧传感器：右前：LU08(BOSCH)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右后：LF07(BOSCH)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左前：LU08(BOSCH)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左后：LF07(BOSCH)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>更改补充2017年度第十批车型目录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" w:name="_Toc536868504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、浙江众泰汽车制造有限公司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ZTA6460Q1AT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>更改补充2017年度第十五批车型目录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4" w:name="_Toc536868505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更改补充2017年度第十九批车型目录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5" w:name="_Toc536868506"/>
      <w:r>
        <w:rPr>
          <w:rFonts w:hint="eastAsia" w:ascii="Times New Roman" w:hAnsi="Times New Roman" w:cs="Times New Roman"/>
          <w:b/>
          <w:bCs/>
        </w:rPr>
        <w:t>37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6" w:name="_Toc53686850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、浙江众泰汽车制造有限公司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ZTA6460Q3AT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>更改补充2018年度第十批车型目录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7" w:name="_Toc53686850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、安徽江淮汽车集团股份有限公司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HFC5036XXYA1V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机外净化器：前：1016101GD150(优美科汽车催化剂(苏州)有限公司)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后：1016102GD150(优美科汽车催化剂(苏州)有限公司)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机外净化器：前：1016101GD150(优美科汽车催化剂(苏州)有限公司)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后：1016102GD150(优美科汽车催化剂(苏州)有限公司)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机外净化器：前：1016101GD150(优美科汽车催化剂(苏州)有限公司)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后：1016102GD150(优美科汽车催化剂(苏州)有限公司)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机外净化器：前：1016101GD150(优美科汽车催化剂(苏州)有限公司)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后：1016102GD150(优美科汽车催化剂(苏州)有限公司)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8" w:name="_Toc536868509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、四川野马汽车股份有限公司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SQJ6450C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9" w:name="_Toc53686851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、浙江众泰汽车制造有限公司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ZTA6476T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0" w:name="_Toc536868511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、江门市大长江集团有限公司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HJ125T-22A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HJ125T-26A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发动机：1P53QMI-5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机外净化器：H7N0A(巴斯夫催化剂(桂林)有限公司(BCGC))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燃油蒸发控制装置：H7L0(江门市新会区飞扬摩托车配件厂(FY))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氧传感器：H290(巩诚电装(重庆)有限公司(DENSO))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11" w:name="_Toc53686851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SC6476ABH5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发动机：JL476ZQCF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机外净化器：前：CZ60ZS5G-22(重庆长安汽车股份有限公司)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后：CZ40ZS5G-22(重庆长安汽车股份有限公司)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发动机：JL476ZQCF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机外净化器：前：CZ60ZS5G-22(重庆长安汽车股份有限公司)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后：CZ40ZS5G-22(重庆长安汽车股份有限公司)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SC6476BBH5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发动机：JL486ZQ3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机外净化器：前：CZ75ZS5G-13(重庆长安汽车股份有限公司)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后：CZ40ZS5G-13(重庆长安汽车股份有限公司)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发动机：JL486ZQ3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机外净化器：前：CZ75ZS5G-13(重庆长安汽车股份有限公司)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后：CZ40ZS5G-13(重庆长安汽车股份有限公司)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>更改补充2018年度第十六批车型目录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2" w:name="_Toc536868513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SVW6466EVD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BA(上海佛吉亚红湖排气系统有限公司)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CA(上海佛吉亚红湖排气系统有限公司)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机外净化器：前：5QD 166 BA(上海佛吉亚红湖排气系统有限公司)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CA(上海佛吉亚红湖排气系统有限公司)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氧传感器：前：UE06(NTK)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后：LD11(NTK)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更改补充2018年度第二十批车型目录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3" w:name="_Toc536868514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1、广汽本田汽车有限公司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GHA7150AAC6C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发动机：L15BN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发动机：L15BN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燃油蒸发控制装置：MC240-TVE-H6(广州马勒滤清系统有限公司)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颗粒捕集器（GPF）：A94(佛山市丰富汽配有限公司)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GHA7150AAC6A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发动机：L15BM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发动机：L15BM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燃油蒸发控制装置：MC240-TVE-H6(广州马勒滤清系统有限公司)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颗粒捕集器（GPF）：A94(佛山市丰富汽配有限公司)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GHA7150AAC6B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发动机：L15BM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发动机：L15BM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机外净化器：A94(佛山市丰富汽配有限公司)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燃油蒸发控制装置：MC240-TVE-H6(广州马勒滤清系统有限公司)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颗粒捕集器（GPF）：A94(佛山市丰富汽配有限公司)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>更改补充2018年度第二十一批车型目录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14" w:name="_Toc536868515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、国能新能源汽车有限责任公司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GNE7001AFCBEV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GNE7001AFCBEV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俗名:93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E01  更改为  E01,E02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5" w:name="_Toc536868516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、川崎重工业株式会社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LZT00C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发动机：ZRT00DE (川崎重工业株式会社)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638(Shinba Iron Works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空气喷射装置：K01(株式会社三国)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燃油蒸发控制装置：16164-0012(ROKI THAILAND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氧传感器：AZD4001-KJ006(CERAMIC SENSOR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发动机：ZRT00DE (川崎重工业株式会社)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683(Shinba Iron Works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空气喷射装置：K01(株式会社三国)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燃油蒸发控制装置：16164-0012(ROKI THAILAND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氧传感器：AZD4001-KJ006(CERAMIC SENSOR CO., LTD.)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16" w:name="_Toc536868517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1、洛阳珠峰华鹰三轮摩托车有限公司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YL3000DZK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170ZW-J722541NA  更改为  170ZW-J7225411NA</w:t>
      </w:r>
    </w:p>
    <w:p>
      <w:pPr>
        <w:outlineLvl w:val="0"/>
        <w:rPr>
          <w:rFonts w:hint="eastAsia"/>
        </w:rPr>
      </w:pPr>
    </w:p>
    <w:p/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4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089C431E"/>
    <w:rsid w:val="241B44DC"/>
    <w:rsid w:val="3875408B"/>
    <w:rsid w:val="41567813"/>
    <w:rsid w:val="443178A9"/>
    <w:rsid w:val="5DB2420B"/>
    <w:rsid w:val="600625D0"/>
    <w:rsid w:val="6CDD4995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9077</Words>
  <Characters>12572</Characters>
  <Lines>0</Lines>
  <Paragraphs>0</Paragraphs>
  <TotalTime>0</TotalTime>
  <ScaleCrop>false</ScaleCrop>
  <LinksUpToDate>false</LinksUpToDate>
  <CharactersWithSpaces>13666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